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5A" w:rsidRPr="009F7884" w:rsidRDefault="00507C5A" w:rsidP="00507C5A">
      <w:pPr>
        <w:jc w:val="center"/>
        <w:rPr>
          <w:sz w:val="21"/>
          <w:szCs w:val="21"/>
        </w:rPr>
      </w:pPr>
      <w:r w:rsidRPr="009F7884">
        <w:rPr>
          <w:sz w:val="21"/>
          <w:szCs w:val="21"/>
        </w:rPr>
        <w:t>О результатах плановой камеральной проверки,</w:t>
      </w:r>
    </w:p>
    <w:p w:rsidR="00507C5A" w:rsidRPr="009F7884" w:rsidRDefault="00507C5A" w:rsidP="00507C5A">
      <w:pPr>
        <w:jc w:val="center"/>
        <w:rPr>
          <w:sz w:val="21"/>
          <w:szCs w:val="21"/>
        </w:rPr>
      </w:pPr>
      <w:r w:rsidRPr="009F7884">
        <w:rPr>
          <w:sz w:val="21"/>
          <w:szCs w:val="21"/>
        </w:rPr>
        <w:t>проведенной в Красноуфимском муниципальном казенном учреждении</w:t>
      </w:r>
    </w:p>
    <w:p w:rsidR="00507C5A" w:rsidRPr="009F7884" w:rsidRDefault="00507C5A" w:rsidP="00507C5A">
      <w:pPr>
        <w:jc w:val="center"/>
        <w:rPr>
          <w:sz w:val="21"/>
          <w:szCs w:val="21"/>
        </w:rPr>
      </w:pPr>
      <w:r w:rsidRPr="009F7884">
        <w:rPr>
          <w:sz w:val="21"/>
          <w:szCs w:val="21"/>
        </w:rPr>
        <w:t>«Служба единого заказчика»</w:t>
      </w:r>
    </w:p>
    <w:p w:rsidR="00507C5A" w:rsidRPr="009F7884" w:rsidRDefault="00507C5A" w:rsidP="00507C5A">
      <w:pPr>
        <w:jc w:val="center"/>
        <w:rPr>
          <w:sz w:val="21"/>
          <w:szCs w:val="21"/>
        </w:rPr>
      </w:pPr>
    </w:p>
    <w:p w:rsidR="00507C5A" w:rsidRPr="009F7884" w:rsidRDefault="00507C5A" w:rsidP="00507C5A">
      <w:pPr>
        <w:pStyle w:val="a3"/>
        <w:rPr>
          <w:sz w:val="21"/>
          <w:szCs w:val="21"/>
        </w:rPr>
      </w:pPr>
      <w:r w:rsidRPr="009F7884">
        <w:rPr>
          <w:sz w:val="21"/>
          <w:szCs w:val="21"/>
        </w:rPr>
        <w:t xml:space="preserve">     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2022 год, на основании приказа финансового органа от 10.01.2022г. № 1-О (с изм. от 16.02.2022 № 14-О) в МКУ «Служба единого заказчика» проведена плановая камеральная проверка по теме:</w:t>
      </w:r>
    </w:p>
    <w:p w:rsidR="00507C5A" w:rsidRPr="009F7884" w:rsidRDefault="00507C5A" w:rsidP="00507C5A">
      <w:pPr>
        <w:jc w:val="both"/>
        <w:rPr>
          <w:sz w:val="21"/>
          <w:szCs w:val="21"/>
        </w:rPr>
      </w:pPr>
      <w:r w:rsidRPr="009F7884">
        <w:rPr>
          <w:sz w:val="21"/>
          <w:szCs w:val="21"/>
        </w:rPr>
        <w:t>«Соблюдение Красноуфимским муниципальным казенным учреждением «Служба единого заказчика»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отдельных закупок за 2020-2021 годы».</w:t>
      </w:r>
    </w:p>
    <w:p w:rsidR="00507C5A" w:rsidRPr="009F7884" w:rsidRDefault="00507C5A" w:rsidP="00507C5A">
      <w:pPr>
        <w:pStyle w:val="a3"/>
        <w:rPr>
          <w:sz w:val="21"/>
          <w:szCs w:val="21"/>
        </w:rPr>
      </w:pPr>
      <w:r w:rsidRPr="009F7884">
        <w:rPr>
          <w:sz w:val="21"/>
          <w:szCs w:val="21"/>
        </w:rPr>
        <w:t xml:space="preserve">     По результатам плановой камеральной проверки установлены следующие нарушения:</w:t>
      </w:r>
    </w:p>
    <w:p w:rsidR="00347CBC" w:rsidRPr="009F7884" w:rsidRDefault="00507C5A" w:rsidP="00507C5A">
      <w:pPr>
        <w:pStyle w:val="a3"/>
        <w:rPr>
          <w:rFonts w:ascii="Liberation Serif" w:eastAsiaTheme="minorHAnsi" w:hAnsi="Liberation Serif" w:cs="Liberation Serif"/>
          <w:sz w:val="21"/>
          <w:szCs w:val="21"/>
          <w:lang w:eastAsia="en-US"/>
        </w:rPr>
      </w:pPr>
      <w:r w:rsidRPr="009F7884">
        <w:rPr>
          <w:sz w:val="21"/>
          <w:szCs w:val="21"/>
        </w:rPr>
        <w:t xml:space="preserve">1. </w:t>
      </w:r>
      <w:r w:rsidR="00347CBC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Муниципальным казенным учреждением «Служба единого заказчика» в период 2020-2021 годы приобретались товары с превышением утвержденного норматива затрат</w:t>
      </w:r>
      <w:r w:rsidR="00ED245B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 (нарушены требования </w:t>
      </w:r>
      <w:r w:rsidR="00ED245B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пункта 2 части 4 статьи 19 Закона № 44-ФЗ, постановления администрации ГО Красноуфимск от 07.10.2016г. № 909 «Об утверждении нормативных затрат на обеспечение функций администрации городского округа Красноуфимск, подведомственных ей казенных учреждений и территориального органа» (Приложения №4, № 11 и № 12</w:t>
      </w:r>
      <w:r w:rsidR="003F2CD7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 к Постановлению</w:t>
      </w:r>
      <w:r w:rsidR="00ED245B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)</w:t>
      </w:r>
      <w:r w:rsidR="00ED245B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)</w:t>
      </w:r>
      <w:r w:rsidR="00347CBC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.</w:t>
      </w:r>
    </w:p>
    <w:p w:rsidR="00347CBC" w:rsidRPr="009F7884" w:rsidRDefault="00536848" w:rsidP="00507C5A">
      <w:pPr>
        <w:pStyle w:val="a3"/>
        <w:rPr>
          <w:rFonts w:ascii="Liberation Serif" w:eastAsiaTheme="minorHAnsi" w:hAnsi="Liberation Serif" w:cs="Liberation Serif"/>
          <w:sz w:val="21"/>
          <w:szCs w:val="21"/>
          <w:lang w:eastAsia="en-US"/>
        </w:rPr>
      </w:pPr>
      <w:r>
        <w:rPr>
          <w:rFonts w:ascii="Liberation Serif" w:eastAsiaTheme="minorHAnsi" w:hAnsi="Liberation Serif" w:cs="Liberation Serif"/>
          <w:sz w:val="21"/>
          <w:szCs w:val="21"/>
          <w:lang w:eastAsia="en-US"/>
        </w:rPr>
        <w:t>3</w:t>
      </w:r>
      <w:r w:rsidR="00347CBC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. </w:t>
      </w:r>
      <w:r w:rsidR="00ED245B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В результате нарушения П</w:t>
      </w:r>
      <w:r w:rsidR="00ED245B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орядка приемки по 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контрактам </w:t>
      </w:r>
      <w:r w:rsidR="00ED245B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№ 57А/21-мз от 30.11.2021 и № 28А/21-мз от 17.09.2021  </w:t>
      </w:r>
      <w:r w:rsidR="00ED245B" w:rsidRPr="009F7884">
        <w:rPr>
          <w:rFonts w:ascii="Liberation Serif" w:hAnsi="Liberation Serif" w:cs="Liberation Serif"/>
          <w:bCs/>
          <w:sz w:val="21"/>
          <w:szCs w:val="21"/>
        </w:rPr>
        <w:t>в 2021 году необоснованно приняты и оплачены Заказчиком материалы без документов, подтверждающих их происхождение, качество и безопасность</w:t>
      </w:r>
      <w:r w:rsidR="00DB3597" w:rsidRPr="009F7884">
        <w:rPr>
          <w:rFonts w:ascii="Liberation Serif" w:hAnsi="Liberation Serif" w:cs="Liberation Serif"/>
          <w:bCs/>
          <w:sz w:val="21"/>
          <w:szCs w:val="21"/>
        </w:rPr>
        <w:t xml:space="preserve"> (нарушены требования 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пп.3 п. 1 статьи 162 БК РФ, </w:t>
      </w:r>
      <w:hyperlink r:id="rId4" w:history="1">
        <w:r w:rsidR="00DB3597" w:rsidRPr="009F7884">
          <w:rPr>
            <w:rFonts w:ascii="Liberation Serif" w:eastAsiaTheme="minorHAnsi" w:hAnsi="Liberation Serif" w:cs="Liberation Serif"/>
            <w:sz w:val="21"/>
            <w:szCs w:val="21"/>
            <w:lang w:eastAsia="en-US"/>
          </w:rPr>
          <w:t>пункта 1 части 1 статьи 94</w:t>
        </w:r>
      </w:hyperlink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, ч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асти 7 статьи 94 Закона № 44-ФЗ).</w:t>
      </w:r>
    </w:p>
    <w:p w:rsidR="006D602F" w:rsidRPr="009F7884" w:rsidRDefault="00536848" w:rsidP="00507C5A">
      <w:pPr>
        <w:pStyle w:val="a3"/>
        <w:rPr>
          <w:rFonts w:ascii="Liberation Serif" w:eastAsiaTheme="minorHAnsi" w:hAnsi="Liberation Serif" w:cs="Liberation Serif"/>
          <w:sz w:val="21"/>
          <w:szCs w:val="21"/>
          <w:lang w:eastAsia="en-US"/>
        </w:rPr>
      </w:pPr>
      <w:r>
        <w:rPr>
          <w:rFonts w:ascii="Liberation Serif" w:eastAsiaTheme="minorHAnsi" w:hAnsi="Liberation Serif" w:cs="Liberation Serif"/>
          <w:sz w:val="21"/>
          <w:szCs w:val="21"/>
          <w:lang w:eastAsia="en-US"/>
        </w:rPr>
        <w:t>4</w:t>
      </w:r>
      <w:r w:rsidR="006D602F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. В связи с отсутствием 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 xml:space="preserve">обоснования 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 xml:space="preserve">отдельных видов работ 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>в локальном сметном расчете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 xml:space="preserve"> в</w:t>
      </w:r>
      <w:r w:rsidR="006D602F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ыявлено необоснованное расходование бюджетных средств п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 xml:space="preserve">о контракту № 25А/20-мз от 22.12.2020г. на содержание дорожных знаков и светофоров ГО Красноуфимск в 2021 году 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>(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 xml:space="preserve">нарушение 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 xml:space="preserve">требований 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>части 1 статьи 18 и части 1 статьи 22 Закона № 44-ФЗ, приказа Минэкономразвития России № 567</w:t>
      </w:r>
      <w:r w:rsidR="006D602F" w:rsidRPr="009F7884">
        <w:rPr>
          <w:rFonts w:ascii="Liberation Serif" w:hAnsi="Liberation Serif" w:cs="Liberation Serif"/>
          <w:bCs/>
          <w:sz w:val="21"/>
          <w:szCs w:val="21"/>
        </w:rPr>
        <w:t>).</w:t>
      </w:r>
    </w:p>
    <w:p w:rsidR="00DB3597" w:rsidRPr="009F7884" w:rsidRDefault="008F3BBE" w:rsidP="00507C5A">
      <w:pPr>
        <w:pStyle w:val="a3"/>
        <w:rPr>
          <w:rFonts w:ascii="Liberation Serif" w:eastAsiaTheme="minorHAnsi" w:hAnsi="Liberation Serif" w:cs="Liberation Serif"/>
          <w:sz w:val="21"/>
          <w:szCs w:val="21"/>
          <w:lang w:eastAsia="en-US"/>
        </w:rPr>
      </w:pPr>
      <w:r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4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. Нарушение порядка авансирования (нарушены требования </w:t>
      </w:r>
      <w:r w:rsidR="00DB3597" w:rsidRPr="009F7884">
        <w:rPr>
          <w:rFonts w:ascii="Liberation Serif" w:hAnsi="Liberation Serif" w:cs="Liberation Serif"/>
          <w:sz w:val="21"/>
          <w:szCs w:val="21"/>
        </w:rPr>
        <w:t xml:space="preserve">Постановления администрации ГО </w:t>
      </w:r>
      <w:r w:rsidR="00E1336B">
        <w:rPr>
          <w:rFonts w:ascii="Liberation Serif" w:hAnsi="Liberation Serif" w:cs="Liberation Serif"/>
          <w:sz w:val="21"/>
          <w:szCs w:val="21"/>
        </w:rPr>
        <w:t>К</w:t>
      </w:r>
      <w:r w:rsidR="00DB3597" w:rsidRPr="009F7884">
        <w:rPr>
          <w:rFonts w:ascii="Liberation Serif" w:hAnsi="Liberation Serif" w:cs="Liberation Serif"/>
          <w:sz w:val="21"/>
          <w:szCs w:val="21"/>
        </w:rPr>
        <w:t>расноуфимск от 29.12.2017 № 1278</w:t>
      </w:r>
      <w:r w:rsidR="00DB3597" w:rsidRPr="009F7884">
        <w:rPr>
          <w:rFonts w:ascii="Liberation Serif" w:hAnsi="Liberation Serif" w:cs="Liberation Serif"/>
          <w:sz w:val="21"/>
          <w:szCs w:val="21"/>
        </w:rPr>
        <w:t>).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 </w:t>
      </w:r>
    </w:p>
    <w:p w:rsidR="00DB3597" w:rsidRPr="009F7884" w:rsidRDefault="00536848" w:rsidP="00507C5A">
      <w:pPr>
        <w:pStyle w:val="a3"/>
        <w:rPr>
          <w:rFonts w:ascii="Liberation Serif" w:eastAsiaTheme="minorHAnsi" w:hAnsi="Liberation Serif" w:cs="Liberation Serif"/>
          <w:sz w:val="21"/>
          <w:szCs w:val="21"/>
          <w:lang w:eastAsia="en-US"/>
        </w:rPr>
      </w:pPr>
      <w:r>
        <w:rPr>
          <w:rFonts w:ascii="Liberation Serif" w:eastAsiaTheme="minorHAnsi" w:hAnsi="Liberation Serif" w:cs="Liberation Serif"/>
          <w:sz w:val="21"/>
          <w:szCs w:val="21"/>
          <w:lang w:eastAsia="en-US"/>
        </w:rPr>
        <w:t>6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. В 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результате завышения начальной (максимальной) цены контракта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 выявлено н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еэффективное использование бюджетных средств 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(нарушены требования 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стать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и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 34 БК РФ, части 20 статьи 22 </w:t>
      </w:r>
      <w:r w:rsidR="00E1336B">
        <w:rPr>
          <w:rFonts w:ascii="Liberation Serif" w:eastAsiaTheme="minorHAnsi" w:hAnsi="Liberation Serif" w:cs="Liberation Serif"/>
          <w:sz w:val="21"/>
          <w:szCs w:val="21"/>
          <w:lang w:eastAsia="en-US"/>
        </w:rPr>
        <w:t>З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акона № 44-ФЗ</w:t>
      </w:r>
      <w:r w:rsidR="00DB3597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>).</w:t>
      </w:r>
    </w:p>
    <w:p w:rsidR="00DB3597" w:rsidRPr="009F7884" w:rsidRDefault="00536848" w:rsidP="00DB359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hAnsi="Liberation Serif" w:cs="Liberation Serif"/>
          <w:sz w:val="21"/>
          <w:szCs w:val="21"/>
        </w:rPr>
        <w:t>7</w:t>
      </w:r>
      <w:r w:rsidR="00DB3597" w:rsidRPr="009F7884">
        <w:rPr>
          <w:rFonts w:ascii="Liberation Serif" w:hAnsi="Liberation Serif" w:cs="Liberation Serif"/>
          <w:sz w:val="21"/>
          <w:szCs w:val="21"/>
        </w:rPr>
        <w:t xml:space="preserve">. </w:t>
      </w:r>
      <w:r w:rsidR="00DB3597" w:rsidRPr="009F7884">
        <w:rPr>
          <w:rFonts w:ascii="Liberation Serif" w:hAnsi="Liberation Serif" w:cs="Liberation Serif"/>
          <w:sz w:val="21"/>
          <w:szCs w:val="21"/>
        </w:rPr>
        <w:t xml:space="preserve">В нарушение статьи 34 БК РФ в 2021 году выявлено неэффективное использование </w:t>
      </w:r>
      <w:r w:rsidR="00DB3597" w:rsidRPr="009F7884">
        <w:rPr>
          <w:rFonts w:ascii="Liberation Serif" w:hAnsi="Liberation Serif" w:cs="Liberation Serif"/>
          <w:sz w:val="21"/>
          <w:szCs w:val="21"/>
        </w:rPr>
        <w:t xml:space="preserve">бюджетных </w:t>
      </w:r>
      <w:r w:rsidR="00DB3597" w:rsidRPr="009F7884">
        <w:rPr>
          <w:rFonts w:ascii="Liberation Serif" w:hAnsi="Liberation Serif" w:cs="Liberation Serif"/>
          <w:sz w:val="21"/>
          <w:szCs w:val="21"/>
        </w:rPr>
        <w:t xml:space="preserve">средств, выразившееся в оплате </w:t>
      </w:r>
      <w:r w:rsidR="00DB3597" w:rsidRPr="009F7884">
        <w:rPr>
          <w:rFonts w:ascii="Liberation Serif" w:hAnsi="Liberation Serif" w:cs="Liberation Serif"/>
          <w:sz w:val="21"/>
          <w:szCs w:val="21"/>
        </w:rPr>
        <w:t xml:space="preserve">подрядчику </w:t>
      </w:r>
      <w:r w:rsidR="00DB3597" w:rsidRPr="009F7884">
        <w:rPr>
          <w:rFonts w:ascii="Liberation Serif" w:hAnsi="Liberation Serif" w:cs="Liberation Serif"/>
          <w:sz w:val="21"/>
          <w:szCs w:val="21"/>
        </w:rPr>
        <w:t>расходов за содержание животных без владельцев с превышением установленного срока карантина для таких животных</w:t>
      </w:r>
      <w:r w:rsidR="00DB3597" w:rsidRPr="009F7884">
        <w:rPr>
          <w:rFonts w:ascii="Liberation Serif" w:hAnsi="Liberation Serif" w:cs="Liberation Serif"/>
          <w:sz w:val="21"/>
          <w:szCs w:val="21"/>
        </w:rPr>
        <w:t>.</w:t>
      </w:r>
      <w:r w:rsidR="00DB3597" w:rsidRPr="009F7884">
        <w:rPr>
          <w:rFonts w:ascii="Liberation Serif" w:hAnsi="Liberation Serif" w:cs="Liberation Serif"/>
          <w:sz w:val="21"/>
          <w:szCs w:val="21"/>
        </w:rPr>
        <w:t xml:space="preserve"> </w:t>
      </w:r>
    </w:p>
    <w:p w:rsidR="00DF7319" w:rsidRPr="009F7884" w:rsidRDefault="00536848" w:rsidP="008F3BBE">
      <w:pPr>
        <w:pStyle w:val="a3"/>
        <w:rPr>
          <w:sz w:val="21"/>
          <w:szCs w:val="21"/>
        </w:rPr>
      </w:pPr>
      <w:r>
        <w:rPr>
          <w:rFonts w:ascii="Liberation Serif" w:eastAsiaTheme="minorHAnsi" w:hAnsi="Liberation Serif" w:cs="Liberation Serif"/>
          <w:sz w:val="21"/>
          <w:szCs w:val="21"/>
          <w:lang w:eastAsia="en-US"/>
        </w:rPr>
        <w:t>8</w:t>
      </w:r>
      <w:r w:rsidR="008F3BBE" w:rsidRPr="009F7884">
        <w:rPr>
          <w:rFonts w:ascii="Liberation Serif" w:eastAsiaTheme="minorHAnsi" w:hAnsi="Liberation Serif" w:cs="Liberation Serif"/>
          <w:sz w:val="21"/>
          <w:szCs w:val="21"/>
          <w:lang w:eastAsia="en-US"/>
        </w:rPr>
        <w:t xml:space="preserve">. </w:t>
      </w:r>
      <w:r w:rsidR="00DF7319" w:rsidRPr="009F7884">
        <w:rPr>
          <w:sz w:val="21"/>
          <w:szCs w:val="21"/>
        </w:rPr>
        <w:t xml:space="preserve">Установлено </w:t>
      </w:r>
      <w:proofErr w:type="gramStart"/>
      <w:r w:rsidR="00DF7319" w:rsidRPr="009F7884">
        <w:rPr>
          <w:sz w:val="21"/>
          <w:szCs w:val="21"/>
        </w:rPr>
        <w:t xml:space="preserve">несоблюдение </w:t>
      </w:r>
      <w:r w:rsidR="00E1336B">
        <w:rPr>
          <w:sz w:val="21"/>
          <w:szCs w:val="21"/>
        </w:rPr>
        <w:t xml:space="preserve"> отдельных</w:t>
      </w:r>
      <w:proofErr w:type="gramEnd"/>
      <w:r w:rsidR="00E1336B">
        <w:rPr>
          <w:sz w:val="21"/>
          <w:szCs w:val="21"/>
        </w:rPr>
        <w:t xml:space="preserve"> </w:t>
      </w:r>
      <w:r w:rsidR="00DF7319" w:rsidRPr="009F7884">
        <w:rPr>
          <w:sz w:val="21"/>
          <w:szCs w:val="21"/>
        </w:rPr>
        <w:t>условий заключенных контрактов (договоров):</w:t>
      </w:r>
    </w:p>
    <w:p w:rsidR="00DF7319" w:rsidRPr="009F7884" w:rsidRDefault="00DF7319" w:rsidP="008F3BBE">
      <w:pPr>
        <w:pStyle w:val="a3"/>
        <w:rPr>
          <w:sz w:val="21"/>
          <w:szCs w:val="21"/>
        </w:rPr>
      </w:pPr>
      <w:r w:rsidRPr="009F7884">
        <w:rPr>
          <w:sz w:val="21"/>
          <w:szCs w:val="21"/>
        </w:rPr>
        <w:t xml:space="preserve">- </w:t>
      </w:r>
      <w:r w:rsidRPr="009F7884">
        <w:rPr>
          <w:rFonts w:ascii="Liberation Serif" w:hAnsi="Liberation Serif" w:cs="Liberation Serif"/>
          <w:sz w:val="21"/>
          <w:szCs w:val="21"/>
        </w:rPr>
        <w:t>оплата за поставленные канцелярские товары Заказчиком произведена с просрочкой исполнения обязательств</w:t>
      </w:r>
      <w:r w:rsidRPr="009F7884">
        <w:rPr>
          <w:rFonts w:ascii="Liberation Serif" w:hAnsi="Liberation Serif" w:cs="Liberation Serif"/>
          <w:sz w:val="21"/>
          <w:szCs w:val="21"/>
        </w:rPr>
        <w:t xml:space="preserve"> </w:t>
      </w:r>
      <w:r w:rsidRPr="009F7884">
        <w:rPr>
          <w:sz w:val="21"/>
          <w:szCs w:val="21"/>
        </w:rPr>
        <w:t xml:space="preserve">по </w:t>
      </w:r>
      <w:r w:rsidRPr="009F7884">
        <w:rPr>
          <w:sz w:val="21"/>
          <w:szCs w:val="21"/>
        </w:rPr>
        <w:t>договор</w:t>
      </w:r>
      <w:r w:rsidRPr="009F7884">
        <w:rPr>
          <w:sz w:val="21"/>
          <w:szCs w:val="21"/>
        </w:rPr>
        <w:t xml:space="preserve">у, заключенному </w:t>
      </w:r>
      <w:r w:rsidR="008F3BBE" w:rsidRPr="009F7884">
        <w:rPr>
          <w:sz w:val="21"/>
          <w:szCs w:val="21"/>
        </w:rPr>
        <w:t>по п. 4 ч. 1 ст. 93 Закона</w:t>
      </w:r>
      <w:r w:rsidRPr="009F7884">
        <w:rPr>
          <w:sz w:val="21"/>
          <w:szCs w:val="21"/>
        </w:rPr>
        <w:t xml:space="preserve"> № 44-ФЗ;</w:t>
      </w:r>
    </w:p>
    <w:p w:rsidR="009F7884" w:rsidRPr="009F7884" w:rsidRDefault="00DF7319" w:rsidP="00DF7319">
      <w:pPr>
        <w:jc w:val="both"/>
        <w:rPr>
          <w:rFonts w:ascii="Liberation Serif" w:hAnsi="Liberation Serif" w:cs="Liberation Serif"/>
          <w:sz w:val="21"/>
          <w:szCs w:val="21"/>
        </w:rPr>
      </w:pPr>
      <w:r w:rsidRPr="009F7884">
        <w:rPr>
          <w:sz w:val="21"/>
          <w:szCs w:val="21"/>
        </w:rPr>
        <w:t xml:space="preserve">- </w:t>
      </w:r>
      <w:r w:rsidRPr="009F7884">
        <w:rPr>
          <w:rFonts w:ascii="Liberation Serif" w:hAnsi="Liberation Serif" w:cs="Liberation Serif"/>
          <w:sz w:val="21"/>
          <w:szCs w:val="21"/>
        </w:rPr>
        <w:t>не применен</w:t>
      </w:r>
      <w:r w:rsidR="003F2CD7">
        <w:rPr>
          <w:rFonts w:ascii="Liberation Serif" w:hAnsi="Liberation Serif" w:cs="Liberation Serif"/>
          <w:sz w:val="21"/>
          <w:szCs w:val="21"/>
        </w:rPr>
        <w:t>ие</w:t>
      </w:r>
      <w:r w:rsidRPr="009F7884">
        <w:rPr>
          <w:rFonts w:ascii="Liberation Serif" w:hAnsi="Liberation Serif" w:cs="Liberation Serif"/>
          <w:sz w:val="21"/>
          <w:szCs w:val="21"/>
        </w:rPr>
        <w:t xml:space="preserve"> мер ответственности </w:t>
      </w:r>
      <w:r w:rsidRPr="009F7884">
        <w:rPr>
          <w:rFonts w:ascii="Liberation Serif" w:hAnsi="Liberation Serif" w:cs="Liberation Serif"/>
          <w:sz w:val="21"/>
          <w:szCs w:val="21"/>
        </w:rPr>
        <w:t>за</w:t>
      </w:r>
      <w:r w:rsidRPr="009F7884">
        <w:rPr>
          <w:rFonts w:ascii="Liberation Serif" w:hAnsi="Liberation Serif" w:cs="Liberation Serif"/>
          <w:sz w:val="21"/>
          <w:szCs w:val="21"/>
        </w:rPr>
        <w:t xml:space="preserve"> неисполнени</w:t>
      </w:r>
      <w:r w:rsidR="003F2CD7">
        <w:rPr>
          <w:rFonts w:ascii="Liberation Serif" w:hAnsi="Liberation Serif" w:cs="Liberation Serif"/>
          <w:sz w:val="21"/>
          <w:szCs w:val="21"/>
        </w:rPr>
        <w:t>е</w:t>
      </w:r>
      <w:r w:rsidRPr="009F7884">
        <w:rPr>
          <w:rFonts w:ascii="Liberation Serif" w:hAnsi="Liberation Serif" w:cs="Liberation Serif"/>
          <w:sz w:val="21"/>
          <w:szCs w:val="21"/>
        </w:rPr>
        <w:t xml:space="preserve"> или ненадлежаще</w:t>
      </w:r>
      <w:r w:rsidR="003F2CD7">
        <w:rPr>
          <w:rFonts w:ascii="Liberation Serif" w:hAnsi="Liberation Serif" w:cs="Liberation Serif"/>
          <w:sz w:val="21"/>
          <w:szCs w:val="21"/>
        </w:rPr>
        <w:t>е</w:t>
      </w:r>
      <w:r w:rsidRPr="009F7884">
        <w:rPr>
          <w:rFonts w:ascii="Liberation Serif" w:hAnsi="Liberation Serif" w:cs="Liberation Serif"/>
          <w:sz w:val="21"/>
          <w:szCs w:val="21"/>
        </w:rPr>
        <w:t xml:space="preserve"> исполнени</w:t>
      </w:r>
      <w:r w:rsidR="003F2CD7">
        <w:rPr>
          <w:rFonts w:ascii="Liberation Serif" w:hAnsi="Liberation Serif" w:cs="Liberation Serif"/>
          <w:sz w:val="21"/>
          <w:szCs w:val="21"/>
        </w:rPr>
        <w:t>е</w:t>
      </w:r>
      <w:r w:rsidRPr="009F7884">
        <w:rPr>
          <w:rFonts w:ascii="Liberation Serif" w:hAnsi="Liberation Serif" w:cs="Liberation Serif"/>
          <w:sz w:val="21"/>
          <w:szCs w:val="21"/>
        </w:rPr>
        <w:t xml:space="preserve"> Подрядчиком обязательств</w:t>
      </w:r>
      <w:r w:rsidRPr="009F7884">
        <w:rPr>
          <w:rFonts w:ascii="Liberation Serif" w:hAnsi="Liberation Serif" w:cs="Liberation Serif"/>
          <w:sz w:val="21"/>
          <w:szCs w:val="21"/>
        </w:rPr>
        <w:t>,</w:t>
      </w:r>
      <w:r w:rsidRPr="009F7884">
        <w:rPr>
          <w:rFonts w:ascii="Liberation Serif" w:hAnsi="Liberation Serif" w:cs="Liberation Serif"/>
          <w:sz w:val="21"/>
          <w:szCs w:val="21"/>
        </w:rPr>
        <w:t xml:space="preserve"> предусмотренн</w:t>
      </w:r>
      <w:r w:rsidRPr="009F7884">
        <w:rPr>
          <w:rFonts w:ascii="Liberation Serif" w:hAnsi="Liberation Serif" w:cs="Liberation Serif"/>
          <w:sz w:val="21"/>
          <w:szCs w:val="21"/>
        </w:rPr>
        <w:t xml:space="preserve">ых </w:t>
      </w:r>
      <w:r w:rsidRPr="009F7884">
        <w:rPr>
          <w:rFonts w:ascii="Liberation Serif" w:hAnsi="Liberation Serif" w:cs="Liberation Serif"/>
          <w:sz w:val="21"/>
          <w:szCs w:val="21"/>
        </w:rPr>
        <w:t>контракт</w:t>
      </w:r>
      <w:r w:rsidR="009F7884" w:rsidRPr="009F7884">
        <w:rPr>
          <w:rFonts w:ascii="Liberation Serif" w:hAnsi="Liberation Serif" w:cs="Liberation Serif"/>
          <w:sz w:val="21"/>
          <w:szCs w:val="21"/>
        </w:rPr>
        <w:t xml:space="preserve">ом </w:t>
      </w:r>
      <w:r w:rsidRPr="009F7884">
        <w:rPr>
          <w:rFonts w:ascii="Liberation Serif" w:hAnsi="Liberation Serif" w:cs="Liberation Serif"/>
          <w:sz w:val="21"/>
          <w:szCs w:val="21"/>
        </w:rPr>
        <w:t>№</w:t>
      </w:r>
      <w:r w:rsidR="009F7884" w:rsidRPr="009F7884">
        <w:rPr>
          <w:rFonts w:ascii="Liberation Serif" w:hAnsi="Liberation Serif" w:cs="Liberation Serif"/>
          <w:sz w:val="21"/>
          <w:szCs w:val="21"/>
        </w:rPr>
        <w:t xml:space="preserve"> </w:t>
      </w:r>
      <w:r w:rsidRPr="009F7884">
        <w:rPr>
          <w:rFonts w:ascii="Liberation Serif" w:hAnsi="Liberation Serif" w:cs="Liberation Serif"/>
          <w:sz w:val="21"/>
          <w:szCs w:val="21"/>
        </w:rPr>
        <w:t>57А/21-мз от 30.11.2021</w:t>
      </w:r>
      <w:r w:rsidR="009F7884" w:rsidRPr="009F7884">
        <w:rPr>
          <w:rFonts w:ascii="Liberation Serif" w:hAnsi="Liberation Serif" w:cs="Liberation Serif"/>
          <w:sz w:val="21"/>
          <w:szCs w:val="21"/>
        </w:rPr>
        <w:t xml:space="preserve"> и договором </w:t>
      </w:r>
      <w:r w:rsidR="009F7884" w:rsidRPr="009F7884">
        <w:rPr>
          <w:rFonts w:ascii="Liberation Serif" w:hAnsi="Liberation Serif" w:cs="Liberation Serif"/>
          <w:sz w:val="21"/>
          <w:szCs w:val="21"/>
        </w:rPr>
        <w:t>№ 19-21-пр от 27.07.2021</w:t>
      </w:r>
      <w:r w:rsidR="009F7884" w:rsidRPr="009F7884">
        <w:rPr>
          <w:rFonts w:ascii="Liberation Serif" w:hAnsi="Liberation Serif" w:cs="Liberation Serif"/>
          <w:sz w:val="21"/>
          <w:szCs w:val="21"/>
        </w:rPr>
        <w:t xml:space="preserve"> (нарушены требования </w:t>
      </w:r>
      <w:r w:rsidR="009F7884" w:rsidRPr="009F7884">
        <w:rPr>
          <w:rFonts w:ascii="Liberation Serif" w:hAnsi="Liberation Serif" w:cs="Liberation Serif"/>
          <w:sz w:val="21"/>
          <w:szCs w:val="21"/>
        </w:rPr>
        <w:t>части 6 статьи 34 Закона №</w:t>
      </w:r>
      <w:r w:rsidR="009F7884" w:rsidRPr="009F7884">
        <w:rPr>
          <w:rFonts w:ascii="Liberation Serif" w:hAnsi="Liberation Serif" w:cs="Liberation Serif"/>
          <w:sz w:val="21"/>
          <w:szCs w:val="21"/>
        </w:rPr>
        <w:t xml:space="preserve"> </w:t>
      </w:r>
      <w:r w:rsidR="009F7884" w:rsidRPr="009F7884">
        <w:rPr>
          <w:rFonts w:ascii="Liberation Serif" w:hAnsi="Liberation Serif" w:cs="Liberation Serif"/>
          <w:sz w:val="21"/>
          <w:szCs w:val="21"/>
        </w:rPr>
        <w:t>44-ФЗ, п. 6 Правил, утвержденных постановлением Правительства РФ от 30.08.2017 № 1042</w:t>
      </w:r>
      <w:r w:rsidR="009F7884" w:rsidRPr="009F7884">
        <w:rPr>
          <w:rFonts w:ascii="Liberation Serif" w:hAnsi="Liberation Serif" w:cs="Liberation Serif"/>
          <w:sz w:val="21"/>
          <w:szCs w:val="21"/>
        </w:rPr>
        <w:t>).</w:t>
      </w:r>
    </w:p>
    <w:p w:rsidR="008F3BBE" w:rsidRPr="009F7884" w:rsidRDefault="00536848" w:rsidP="008F3BBE">
      <w:pPr>
        <w:pStyle w:val="a3"/>
        <w:rPr>
          <w:sz w:val="21"/>
          <w:szCs w:val="21"/>
        </w:rPr>
      </w:pPr>
      <w:r>
        <w:rPr>
          <w:sz w:val="21"/>
          <w:szCs w:val="21"/>
        </w:rPr>
        <w:t>9</w:t>
      </w:r>
      <w:r w:rsidR="008F3BBE" w:rsidRPr="009F7884">
        <w:rPr>
          <w:sz w:val="21"/>
          <w:szCs w:val="21"/>
        </w:rPr>
        <w:t>. Нарушения по ведению бухгалтерского (бюджетного) учета и др.</w:t>
      </w:r>
    </w:p>
    <w:p w:rsidR="00ED245B" w:rsidRPr="009F7884" w:rsidRDefault="00ED245B" w:rsidP="00ED245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1"/>
          <w:szCs w:val="21"/>
        </w:rPr>
      </w:pPr>
    </w:p>
    <w:p w:rsidR="00507C5A" w:rsidRPr="009F7884" w:rsidRDefault="00ED245B" w:rsidP="009F788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9F7884">
        <w:rPr>
          <w:rFonts w:ascii="Liberation Serif" w:hAnsi="Liberation Serif" w:cs="Liberation Serif"/>
          <w:sz w:val="21"/>
          <w:szCs w:val="21"/>
        </w:rPr>
        <w:t xml:space="preserve">   </w:t>
      </w:r>
      <w:r w:rsidR="009F7884" w:rsidRPr="009F7884">
        <w:rPr>
          <w:rFonts w:ascii="Liberation Serif" w:hAnsi="Liberation Serif" w:cs="Liberation Serif"/>
          <w:sz w:val="21"/>
          <w:szCs w:val="21"/>
        </w:rPr>
        <w:t xml:space="preserve"> Рук</w:t>
      </w:r>
      <w:r w:rsidR="00507C5A" w:rsidRPr="009F7884">
        <w:rPr>
          <w:sz w:val="21"/>
          <w:szCs w:val="21"/>
        </w:rPr>
        <w:t>оводителю Красноуфимского муниципального казенного учреждения «Служба единого заказчика» направлено Представление</w:t>
      </w:r>
      <w:r w:rsidR="00507C5A" w:rsidRPr="009F7884">
        <w:rPr>
          <w:rFonts w:eastAsiaTheme="minorHAnsi"/>
          <w:sz w:val="21"/>
          <w:szCs w:val="21"/>
          <w:lang w:eastAsia="en-US"/>
        </w:rPr>
        <w:t>, содержащее информацию о выявленных нарушениях,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="00507C5A" w:rsidRPr="009F7884">
        <w:rPr>
          <w:sz w:val="21"/>
          <w:szCs w:val="21"/>
        </w:rPr>
        <w:t>.</w:t>
      </w:r>
    </w:p>
    <w:p w:rsidR="00507C5A" w:rsidRPr="009F7884" w:rsidRDefault="00507C5A" w:rsidP="00507C5A">
      <w:pPr>
        <w:jc w:val="both"/>
        <w:rPr>
          <w:sz w:val="21"/>
          <w:szCs w:val="21"/>
        </w:rPr>
      </w:pPr>
      <w:r w:rsidRPr="009F7884">
        <w:rPr>
          <w:sz w:val="21"/>
          <w:szCs w:val="21"/>
        </w:rPr>
        <w:t xml:space="preserve">     Результаты проверки доведены до сведения Администрации городского округа Красноуфимск </w:t>
      </w:r>
      <w:r w:rsidR="00E1336B">
        <w:rPr>
          <w:sz w:val="21"/>
          <w:szCs w:val="21"/>
        </w:rPr>
        <w:t>–</w:t>
      </w:r>
      <w:r w:rsidRPr="009F7884">
        <w:rPr>
          <w:sz w:val="21"/>
          <w:szCs w:val="21"/>
        </w:rPr>
        <w:t xml:space="preserve"> </w:t>
      </w:r>
      <w:r w:rsidR="00E1336B">
        <w:rPr>
          <w:sz w:val="21"/>
          <w:szCs w:val="21"/>
        </w:rPr>
        <w:t>главного распорядителя бюджетных средств</w:t>
      </w:r>
      <w:r w:rsidRPr="009F7884">
        <w:rPr>
          <w:sz w:val="21"/>
          <w:szCs w:val="21"/>
        </w:rPr>
        <w:t>.</w:t>
      </w:r>
    </w:p>
    <w:p w:rsidR="00507C5A" w:rsidRPr="009F7884" w:rsidRDefault="00507C5A" w:rsidP="00507C5A">
      <w:pPr>
        <w:jc w:val="both"/>
        <w:rPr>
          <w:sz w:val="21"/>
          <w:szCs w:val="21"/>
        </w:rPr>
      </w:pPr>
      <w:r w:rsidRPr="009F7884">
        <w:rPr>
          <w:sz w:val="21"/>
          <w:szCs w:val="21"/>
        </w:rPr>
        <w:t xml:space="preserve">     </w:t>
      </w:r>
    </w:p>
    <w:p w:rsidR="00507C5A" w:rsidRPr="009F7884" w:rsidRDefault="00507C5A" w:rsidP="00507C5A">
      <w:pPr>
        <w:jc w:val="both"/>
        <w:rPr>
          <w:sz w:val="21"/>
          <w:szCs w:val="21"/>
        </w:rPr>
      </w:pPr>
      <w:r w:rsidRPr="009F7884">
        <w:rPr>
          <w:sz w:val="21"/>
          <w:szCs w:val="21"/>
        </w:rPr>
        <w:t xml:space="preserve">     Материалы плановой камеральной проверки направлены в Красноуфимскую межрайонную прокуратуру.</w:t>
      </w:r>
    </w:p>
    <w:p w:rsidR="00507C5A" w:rsidRPr="009F7884" w:rsidRDefault="00507C5A" w:rsidP="00507C5A">
      <w:pPr>
        <w:jc w:val="both"/>
        <w:rPr>
          <w:sz w:val="21"/>
          <w:szCs w:val="21"/>
        </w:rPr>
      </w:pPr>
      <w:r w:rsidRPr="009F7884">
        <w:rPr>
          <w:sz w:val="21"/>
          <w:szCs w:val="21"/>
        </w:rPr>
        <w:t xml:space="preserve">     </w:t>
      </w:r>
    </w:p>
    <w:p w:rsidR="00507C5A" w:rsidRPr="009F7884" w:rsidRDefault="00507C5A" w:rsidP="00507C5A">
      <w:pPr>
        <w:rPr>
          <w:sz w:val="21"/>
          <w:szCs w:val="21"/>
        </w:rPr>
      </w:pPr>
    </w:p>
    <w:p w:rsidR="00507C5A" w:rsidRPr="009F7884" w:rsidRDefault="00507C5A" w:rsidP="00507C5A">
      <w:pPr>
        <w:rPr>
          <w:sz w:val="21"/>
          <w:szCs w:val="21"/>
        </w:rPr>
      </w:pPr>
      <w:r w:rsidRPr="009F7884">
        <w:rPr>
          <w:sz w:val="21"/>
          <w:szCs w:val="21"/>
        </w:rPr>
        <w:t>Начальник Финансового управления</w:t>
      </w:r>
    </w:p>
    <w:p w:rsidR="00507C5A" w:rsidRPr="009F7884" w:rsidRDefault="00507C5A" w:rsidP="00507C5A">
      <w:pPr>
        <w:rPr>
          <w:sz w:val="21"/>
          <w:szCs w:val="21"/>
        </w:rPr>
      </w:pPr>
      <w:r w:rsidRPr="009F7884">
        <w:rPr>
          <w:sz w:val="21"/>
          <w:szCs w:val="21"/>
        </w:rPr>
        <w:t xml:space="preserve">администрации ГО Красноуфимск                                              </w:t>
      </w:r>
      <w:r w:rsidR="009F7884">
        <w:rPr>
          <w:sz w:val="21"/>
          <w:szCs w:val="21"/>
        </w:rPr>
        <w:t xml:space="preserve">                              </w:t>
      </w:r>
      <w:bookmarkStart w:id="0" w:name="_GoBack"/>
      <w:bookmarkEnd w:id="0"/>
      <w:r w:rsidR="009F7884">
        <w:rPr>
          <w:sz w:val="21"/>
          <w:szCs w:val="21"/>
        </w:rPr>
        <w:t xml:space="preserve">   </w:t>
      </w:r>
      <w:r w:rsidRPr="009F7884">
        <w:rPr>
          <w:sz w:val="21"/>
          <w:szCs w:val="21"/>
        </w:rPr>
        <w:t xml:space="preserve">           В.В.</w:t>
      </w:r>
      <w:r w:rsidR="005D4619">
        <w:rPr>
          <w:sz w:val="21"/>
          <w:szCs w:val="21"/>
        </w:rPr>
        <w:t xml:space="preserve"> </w:t>
      </w:r>
      <w:r w:rsidRPr="009F7884">
        <w:rPr>
          <w:sz w:val="21"/>
          <w:szCs w:val="21"/>
        </w:rPr>
        <w:t>Андронова</w:t>
      </w:r>
    </w:p>
    <w:p w:rsidR="00893A72" w:rsidRPr="009F7884" w:rsidRDefault="00D64780">
      <w:pPr>
        <w:rPr>
          <w:sz w:val="21"/>
          <w:szCs w:val="21"/>
        </w:rPr>
      </w:pPr>
    </w:p>
    <w:sectPr w:rsidR="00893A72" w:rsidRPr="009F7884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5A"/>
    <w:rsid w:val="001D1720"/>
    <w:rsid w:val="00347CBC"/>
    <w:rsid w:val="003D39F0"/>
    <w:rsid w:val="003F2CD7"/>
    <w:rsid w:val="00490E88"/>
    <w:rsid w:val="00507C5A"/>
    <w:rsid w:val="00536848"/>
    <w:rsid w:val="005D4619"/>
    <w:rsid w:val="006D602F"/>
    <w:rsid w:val="008B22BB"/>
    <w:rsid w:val="008F3BBE"/>
    <w:rsid w:val="00967F36"/>
    <w:rsid w:val="009F7884"/>
    <w:rsid w:val="00D64780"/>
    <w:rsid w:val="00DB3597"/>
    <w:rsid w:val="00DF7319"/>
    <w:rsid w:val="00E1336B"/>
    <w:rsid w:val="00ED245B"/>
    <w:rsid w:val="00E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3B92F-283E-48CF-B71F-32767E06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C5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07C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3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3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B68E0D1A88A6FB2EAFBC0F762529251DB749699ABE2622B92AE161256FB11F5BDFD9235E5F03ECAA7CCA4BFBD8FEF772193B3A3EFAB8D9iD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2022-03-29T05:53:00Z</cp:lastPrinted>
  <dcterms:created xsi:type="dcterms:W3CDTF">2022-03-29T06:16:00Z</dcterms:created>
  <dcterms:modified xsi:type="dcterms:W3CDTF">2022-03-29T06:16:00Z</dcterms:modified>
</cp:coreProperties>
</file>